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045F" w:rsidRDefault="00D9045F" w:rsidP="00D9045F">
      <w:pPr>
        <w:tabs>
          <w:tab w:val="left" w:pos="5892"/>
        </w:tabs>
      </w:pPr>
    </w:p>
    <w:p w:rsidR="00D9045F" w:rsidRPr="00D9045F" w:rsidRDefault="00D9045F" w:rsidP="00790BC9">
      <w:pPr>
        <w:spacing w:after="200" w:line="276" w:lineRule="auto"/>
        <w:jc w:val="center"/>
        <w:rPr>
          <w:rFonts w:ascii="Calibri" w:eastAsia="Calibri" w:hAnsi="Calibri" w:cs="Calibri"/>
          <w:b/>
          <w:sz w:val="28"/>
        </w:rPr>
      </w:pPr>
      <w:r w:rsidRPr="00D9045F">
        <w:rPr>
          <w:rFonts w:ascii="Calibri" w:eastAsia="Calibri" w:hAnsi="Calibri" w:cs="Calibri"/>
          <w:b/>
          <w:sz w:val="28"/>
        </w:rPr>
        <w:t>Rossendale School Sports Partnership’s Weekly Walks</w:t>
      </w:r>
    </w:p>
    <w:p w:rsidR="00D9045F" w:rsidRDefault="00D9045F" w:rsidP="00D9045F">
      <w:pPr>
        <w:spacing w:after="200" w:line="276" w:lineRule="auto"/>
        <w:rPr>
          <w:rFonts w:ascii="Calibri" w:eastAsia="Calibri" w:hAnsi="Calibri" w:cs="Calibri"/>
          <w:sz w:val="28"/>
        </w:rPr>
      </w:pPr>
      <w:r>
        <w:rPr>
          <w:rFonts w:ascii="Calibri" w:eastAsia="Calibri" w:hAnsi="Calibri" w:cs="Calibri"/>
          <w:sz w:val="28"/>
        </w:rPr>
        <w:t>Every week we will release a local walk for you and your family to take part in.</w:t>
      </w:r>
    </w:p>
    <w:p w:rsidR="00D9045F" w:rsidRDefault="000E3325" w:rsidP="00D9045F">
      <w:pPr>
        <w:spacing w:after="200" w:line="276" w:lineRule="auto"/>
        <w:rPr>
          <w:rFonts w:ascii="Calibri" w:eastAsia="Calibri" w:hAnsi="Calibri" w:cs="Calibri"/>
          <w:sz w:val="28"/>
        </w:rPr>
      </w:pPr>
      <w:r>
        <w:rPr>
          <w:rFonts w:ascii="Calibri" w:eastAsia="Calibri" w:hAnsi="Calibri" w:cs="Calibri"/>
          <w:sz w:val="28"/>
        </w:rPr>
        <w:t>Week2</w:t>
      </w:r>
    </w:p>
    <w:p w:rsidR="000E3325" w:rsidRPr="000E3325" w:rsidRDefault="000E3325" w:rsidP="000E3325">
      <w:pPr>
        <w:spacing w:after="200" w:line="276" w:lineRule="auto"/>
        <w:rPr>
          <w:rFonts w:ascii="Calibri" w:eastAsia="Calibri" w:hAnsi="Calibri" w:cs="Calibri"/>
          <w:sz w:val="28"/>
          <w:lang w:val="en-GB"/>
        </w:rPr>
      </w:pPr>
      <w:r>
        <w:rPr>
          <w:rFonts w:ascii="Calibri" w:eastAsia="Calibri" w:hAnsi="Calibri" w:cs="Calibri"/>
          <w:sz w:val="28"/>
          <w:u w:val="single"/>
          <w:lang w:val="en-GB"/>
        </w:rPr>
        <w:t>Walk Number 2</w:t>
      </w:r>
      <w:r w:rsidRPr="000E3325">
        <w:rPr>
          <w:rFonts w:ascii="Calibri" w:eastAsia="Calibri" w:hAnsi="Calibri" w:cs="Calibri"/>
          <w:sz w:val="28"/>
          <w:u w:val="single"/>
          <w:lang w:val="en-GB"/>
        </w:rPr>
        <w:t>:</w:t>
      </w:r>
    </w:p>
    <w:p w:rsidR="000E3325" w:rsidRPr="000E3325" w:rsidRDefault="000E3325" w:rsidP="000E3325">
      <w:pPr>
        <w:spacing w:after="200" w:line="276" w:lineRule="auto"/>
        <w:rPr>
          <w:rFonts w:ascii="Calibri" w:eastAsia="Calibri" w:hAnsi="Calibri" w:cs="Calibri"/>
          <w:sz w:val="28"/>
          <w:lang w:val="en-GB"/>
        </w:rPr>
      </w:pPr>
      <w:r w:rsidRPr="000E3325">
        <w:rPr>
          <w:rFonts w:ascii="Calibri" w:eastAsia="Calibri" w:hAnsi="Calibri" w:cs="Calibri"/>
          <w:sz w:val="28"/>
          <w:lang w:val="en-GB"/>
        </w:rPr>
        <w:t xml:space="preserve">This 1 mile walk starts from The </w:t>
      </w:r>
      <w:proofErr w:type="spellStart"/>
      <w:r w:rsidRPr="000E3325">
        <w:rPr>
          <w:rFonts w:ascii="Calibri" w:eastAsia="Calibri" w:hAnsi="Calibri" w:cs="Calibri"/>
          <w:sz w:val="28"/>
          <w:lang w:val="en-GB"/>
        </w:rPr>
        <w:t>Whitchaff</w:t>
      </w:r>
      <w:proofErr w:type="spellEnd"/>
      <w:r w:rsidRPr="000E3325">
        <w:rPr>
          <w:rFonts w:ascii="Calibri" w:eastAsia="Calibri" w:hAnsi="Calibri" w:cs="Calibri"/>
          <w:sz w:val="28"/>
          <w:lang w:val="en-GB"/>
        </w:rPr>
        <w:t xml:space="preserve"> pub, on Bury Road, </w:t>
      </w:r>
      <w:proofErr w:type="spellStart"/>
      <w:r w:rsidRPr="000E3325">
        <w:rPr>
          <w:rFonts w:ascii="Calibri" w:eastAsia="Calibri" w:hAnsi="Calibri" w:cs="Calibri"/>
          <w:sz w:val="28"/>
          <w:lang w:val="en-GB"/>
        </w:rPr>
        <w:t>Edenfield</w:t>
      </w:r>
      <w:proofErr w:type="spellEnd"/>
      <w:r w:rsidRPr="000E3325">
        <w:rPr>
          <w:rFonts w:ascii="Calibri" w:eastAsia="Calibri" w:hAnsi="Calibri" w:cs="Calibri"/>
          <w:sz w:val="28"/>
          <w:lang w:val="en-GB"/>
        </w:rPr>
        <w:t>.  The walk is a mixture of road and footpaths with some small steps and should take between 20-35 mins.</w:t>
      </w:r>
    </w:p>
    <w:p w:rsidR="000E3325" w:rsidRPr="000E3325" w:rsidRDefault="000E3325" w:rsidP="00D9045F">
      <w:pPr>
        <w:spacing w:after="200" w:line="276" w:lineRule="auto"/>
        <w:rPr>
          <w:rFonts w:ascii="Calibri" w:eastAsia="Calibri" w:hAnsi="Calibri" w:cs="Calibri"/>
          <w:sz w:val="28"/>
          <w:lang w:val="en-GB"/>
        </w:rPr>
      </w:pPr>
      <w:r w:rsidRPr="000E3325">
        <w:rPr>
          <w:rFonts w:ascii="Calibri" w:eastAsia="Calibri" w:hAnsi="Calibri" w:cs="Calibri"/>
          <w:sz w:val="28"/>
          <w:lang w:val="en-GB"/>
        </w:rPr>
        <w:t xml:space="preserve">Start the walk on Bury Road, outside the </w:t>
      </w:r>
      <w:proofErr w:type="spellStart"/>
      <w:r w:rsidRPr="000E3325">
        <w:rPr>
          <w:rFonts w:ascii="Calibri" w:eastAsia="Calibri" w:hAnsi="Calibri" w:cs="Calibri"/>
          <w:sz w:val="28"/>
          <w:lang w:val="en-GB"/>
        </w:rPr>
        <w:t>Whitchaff</w:t>
      </w:r>
      <w:proofErr w:type="spellEnd"/>
      <w:r>
        <w:rPr>
          <w:rFonts w:ascii="Calibri" w:eastAsia="Calibri" w:hAnsi="Calibri" w:cs="Calibri"/>
          <w:sz w:val="28"/>
          <w:lang w:val="en-GB"/>
        </w:rPr>
        <w:t xml:space="preserve"> and head towards </w:t>
      </w:r>
      <w:proofErr w:type="spellStart"/>
      <w:r>
        <w:rPr>
          <w:rFonts w:ascii="Calibri" w:eastAsia="Calibri" w:hAnsi="Calibri" w:cs="Calibri"/>
          <w:sz w:val="28"/>
          <w:lang w:val="en-GB"/>
        </w:rPr>
        <w:t>Rawtenstall</w:t>
      </w:r>
      <w:proofErr w:type="spellEnd"/>
      <w:r>
        <w:rPr>
          <w:rFonts w:ascii="Calibri" w:eastAsia="Calibri" w:hAnsi="Calibri" w:cs="Calibri"/>
          <w:sz w:val="28"/>
          <w:lang w:val="en-GB"/>
        </w:rPr>
        <w:t xml:space="preserve"> (</w:t>
      </w:r>
      <w:r w:rsidRPr="000E3325">
        <w:rPr>
          <w:rFonts w:ascii="Calibri" w:eastAsia="Calibri" w:hAnsi="Calibri" w:cs="Calibri"/>
          <w:sz w:val="28"/>
          <w:lang w:val="en-GB"/>
        </w:rPr>
        <w:t>turn right if facing the pub).  Walk along Bury Road until you reach a footpath sign on your left, almost opposite the Cherry Tree care home.  This is a narrow, rocky path (be careful if it is still icy), with a few steps.  This path brings you out near Ground Work.  Cross the railway line and follow the footpath sign straight ahead between the trees.  (Look for the Steam Train carving on the floor as you pass through). On reaching a stone sign ahead of you, turn right and head back uphill slightly, towards the trees to see if you can find a stone pillar, hidden in the bushes, with lots of carvings on it (part of the old Groundworks Garden). Now retrace your steps back to the stone post and head through the archway of branches out into the common.  Follow the path right, towards the edge of the common with views to the River Irwell.  Follow the path along the edge to the end of the common where you can pick up the path down to walk next to the river.  At the end of the river path, emerge on Holme Lane and turn left onto the tarmac. Cross the railway at Townsend Fold Signal Box an</w:t>
      </w:r>
      <w:r>
        <w:rPr>
          <w:rFonts w:ascii="Calibri" w:eastAsia="Calibri" w:hAnsi="Calibri" w:cs="Calibri"/>
          <w:sz w:val="28"/>
          <w:lang w:val="en-GB"/>
        </w:rPr>
        <w:t>d continue up the road back to </w:t>
      </w:r>
      <w:r w:rsidRPr="000E3325">
        <w:rPr>
          <w:rFonts w:ascii="Calibri" w:eastAsia="Calibri" w:hAnsi="Calibri" w:cs="Calibri"/>
          <w:sz w:val="28"/>
          <w:lang w:val="en-GB"/>
        </w:rPr>
        <w:t xml:space="preserve">The </w:t>
      </w:r>
      <w:proofErr w:type="spellStart"/>
      <w:r w:rsidRPr="000E3325">
        <w:rPr>
          <w:rFonts w:ascii="Calibri" w:eastAsia="Calibri" w:hAnsi="Calibri" w:cs="Calibri"/>
          <w:sz w:val="28"/>
          <w:lang w:val="en-GB"/>
        </w:rPr>
        <w:t>Whitchaff</w:t>
      </w:r>
      <w:proofErr w:type="spellEnd"/>
      <w:r w:rsidRPr="000E3325">
        <w:rPr>
          <w:rFonts w:ascii="Calibri" w:eastAsia="Calibri" w:hAnsi="Calibri" w:cs="Calibri"/>
          <w:sz w:val="28"/>
          <w:lang w:val="en-GB"/>
        </w:rPr>
        <w:t>.</w:t>
      </w:r>
    </w:p>
    <w:p w:rsidR="00D9045F" w:rsidRDefault="00D9045F" w:rsidP="00D9045F">
      <w:pPr>
        <w:spacing w:after="200" w:line="276" w:lineRule="auto"/>
        <w:rPr>
          <w:rFonts w:ascii="Calibri" w:eastAsia="Calibri" w:hAnsi="Calibri" w:cs="Calibri"/>
          <w:sz w:val="28"/>
        </w:rPr>
      </w:pPr>
      <w:r>
        <w:rPr>
          <w:rFonts w:ascii="Calibri" w:eastAsia="Calibri" w:hAnsi="Calibri" w:cs="Calibri"/>
          <w:sz w:val="28"/>
        </w:rPr>
        <w:t>Thanks to Abigail Thompson for sharing this walk.</w:t>
      </w:r>
    </w:p>
    <w:p w:rsidR="00D9045F" w:rsidRDefault="00D9045F" w:rsidP="00D9045F">
      <w:pPr>
        <w:rPr>
          <w:sz w:val="28"/>
        </w:rPr>
      </w:pPr>
      <w:r>
        <w:rPr>
          <w:sz w:val="28"/>
        </w:rPr>
        <w:t>If you have a go at this walk</w:t>
      </w:r>
      <w:r w:rsidRPr="00E1461A">
        <w:rPr>
          <w:sz w:val="28"/>
        </w:rPr>
        <w:t xml:space="preserve"> please send in pho</w:t>
      </w:r>
      <w:r>
        <w:rPr>
          <w:sz w:val="28"/>
        </w:rPr>
        <w:t>tos, likewise please share any running or walking routes that you take part in so others can have a go</w:t>
      </w:r>
      <w:r w:rsidRPr="00E1461A">
        <w:rPr>
          <w:sz w:val="28"/>
        </w:rPr>
        <w:t>.</w:t>
      </w:r>
    </w:p>
    <w:p w:rsidR="00D9045F" w:rsidRPr="000E3325" w:rsidRDefault="00D9045F" w:rsidP="000E3325">
      <w:pPr>
        <w:rPr>
          <w:sz w:val="28"/>
        </w:rPr>
      </w:pPr>
      <w:r w:rsidRPr="00E1461A">
        <w:rPr>
          <w:sz w:val="28"/>
        </w:rPr>
        <w:t>Find us on social media by searching ‘Rossendalessp’</w:t>
      </w:r>
      <w:r>
        <w:rPr>
          <w:sz w:val="28"/>
        </w:rPr>
        <w:t xml:space="preserve"> or click on the link </w:t>
      </w:r>
      <w:hyperlink r:id="rId7" w:history="1">
        <w:r w:rsidRPr="00987F5A">
          <w:rPr>
            <w:rStyle w:val="Hyperlink"/>
            <w:sz w:val="28"/>
          </w:rPr>
          <w:t>https://www.facebook.com/Rossendalessp/</w:t>
        </w:r>
      </w:hyperlink>
      <w:r w:rsidRPr="00987F5A">
        <w:rPr>
          <w:sz w:val="28"/>
        </w:rPr>
        <w:t xml:space="preserve">  </w:t>
      </w:r>
      <w:r>
        <w:rPr>
          <w:sz w:val="28"/>
        </w:rPr>
        <w:t xml:space="preserve">tag us in your posts </w:t>
      </w:r>
      <w:r w:rsidRPr="00E1461A">
        <w:rPr>
          <w:sz w:val="28"/>
        </w:rPr>
        <w:t xml:space="preserve">and use the hashtags </w:t>
      </w:r>
      <w:r w:rsidRPr="00232B97">
        <w:rPr>
          <w:sz w:val="28"/>
          <w:szCs w:val="24"/>
        </w:rPr>
        <w:t>#21MinuteChalleng</w:t>
      </w:r>
      <w:r>
        <w:rPr>
          <w:sz w:val="24"/>
          <w:szCs w:val="24"/>
        </w:rPr>
        <w:t xml:space="preserve">e </w:t>
      </w:r>
      <w:r w:rsidRPr="00E1461A">
        <w:rPr>
          <w:sz w:val="28"/>
        </w:rPr>
        <w:t>#HealthySelfie</w:t>
      </w:r>
      <w:r>
        <w:rPr>
          <w:sz w:val="28"/>
        </w:rPr>
        <w:t xml:space="preserve"> #walkrossendale or direct message us with your photos.</w:t>
      </w:r>
      <w:bookmarkStart w:id="0" w:name="_GoBack"/>
      <w:bookmarkEnd w:id="0"/>
    </w:p>
    <w:sectPr w:rsidR="00D9045F" w:rsidRPr="000E3325">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1045" w:rsidRDefault="00461045" w:rsidP="00FE2DF8">
      <w:pPr>
        <w:spacing w:after="0" w:line="240" w:lineRule="auto"/>
      </w:pPr>
      <w:r>
        <w:separator/>
      </w:r>
    </w:p>
  </w:endnote>
  <w:endnote w:type="continuationSeparator" w:id="0">
    <w:p w:rsidR="00461045" w:rsidRDefault="00461045" w:rsidP="00FE2D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2DF8" w:rsidRDefault="00FE2DF8">
    <w:pPr>
      <w:pStyle w:val="Footer"/>
    </w:pPr>
    <w:r w:rsidRPr="00FE2DF8">
      <w:rPr>
        <w:noProof/>
        <w:lang w:val="en-GB" w:eastAsia="en-GB"/>
      </w:rPr>
      <w:drawing>
        <wp:anchor distT="0" distB="0" distL="114300" distR="114300" simplePos="0" relativeHeight="251661312" behindDoc="1" locked="0" layoutInCell="1" allowOverlap="1" wp14:anchorId="4AB03980" wp14:editId="659ACDAC">
          <wp:simplePos x="0" y="0"/>
          <wp:positionH relativeFrom="margin">
            <wp:posOffset>1943100</wp:posOffset>
          </wp:positionH>
          <wp:positionV relativeFrom="paragraph">
            <wp:posOffset>-158750</wp:posOffset>
          </wp:positionV>
          <wp:extent cx="2202180" cy="937260"/>
          <wp:effectExtent l="0" t="0" r="7620" b="0"/>
          <wp:wrapTight wrapText="bothSides">
            <wp:wrapPolygon edited="0">
              <wp:start x="0" y="0"/>
              <wp:lineTo x="0" y="21073"/>
              <wp:lineTo x="21488" y="21073"/>
              <wp:lineTo x="2148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ssendale SSP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02180" cy="937260"/>
                  </a:xfrm>
                  <a:prstGeom prst="rect">
                    <a:avLst/>
                  </a:prstGeom>
                </pic:spPr>
              </pic:pic>
            </a:graphicData>
          </a:graphic>
          <wp14:sizeRelH relativeFrom="page">
            <wp14:pctWidth>0</wp14:pctWidth>
          </wp14:sizeRelH>
          <wp14:sizeRelV relativeFrom="page">
            <wp14:pctHeight>0</wp14:pctHeight>
          </wp14:sizeRelV>
        </wp:anchor>
      </w:drawing>
    </w:r>
    <w:r w:rsidRPr="00FE2DF8">
      <w:rPr>
        <w:noProof/>
        <w:lang w:val="en-GB" w:eastAsia="en-GB"/>
      </w:rPr>
      <w:drawing>
        <wp:anchor distT="0" distB="0" distL="114300" distR="114300" simplePos="0" relativeHeight="251662336" behindDoc="1" locked="0" layoutInCell="1" allowOverlap="1" wp14:anchorId="38FB9D59" wp14:editId="27D03294">
          <wp:simplePos x="0" y="0"/>
          <wp:positionH relativeFrom="column">
            <wp:posOffset>-381000</wp:posOffset>
          </wp:positionH>
          <wp:positionV relativeFrom="paragraph">
            <wp:posOffset>-143510</wp:posOffset>
          </wp:positionV>
          <wp:extent cx="1426845" cy="949325"/>
          <wp:effectExtent l="0" t="0" r="1905" b="3175"/>
          <wp:wrapTight wrapText="bothSides">
            <wp:wrapPolygon edited="0">
              <wp:start x="0" y="0"/>
              <wp:lineTo x="0" y="21239"/>
              <wp:lineTo x="21340" y="21239"/>
              <wp:lineTo x="21340"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lt logo.png"/>
                  <pic:cNvPicPr/>
                </pic:nvPicPr>
                <pic:blipFill>
                  <a:blip r:embed="rId2">
                    <a:extLst>
                      <a:ext uri="{28A0092B-C50C-407E-A947-70E740481C1C}">
                        <a14:useLocalDpi xmlns:a14="http://schemas.microsoft.com/office/drawing/2010/main" val="0"/>
                      </a:ext>
                    </a:extLst>
                  </a:blip>
                  <a:stretch>
                    <a:fillRect/>
                  </a:stretch>
                </pic:blipFill>
                <pic:spPr>
                  <a:xfrm>
                    <a:off x="0" y="0"/>
                    <a:ext cx="1426845" cy="949325"/>
                  </a:xfrm>
                  <a:prstGeom prst="rect">
                    <a:avLst/>
                  </a:prstGeom>
                </pic:spPr>
              </pic:pic>
            </a:graphicData>
          </a:graphic>
          <wp14:sizeRelH relativeFrom="page">
            <wp14:pctWidth>0</wp14:pctWidth>
          </wp14:sizeRelH>
          <wp14:sizeRelV relativeFrom="page">
            <wp14:pctHeight>0</wp14:pctHeight>
          </wp14:sizeRelV>
        </wp:anchor>
      </w:drawing>
    </w:r>
    <w:r w:rsidRPr="00FE2DF8">
      <w:rPr>
        <w:noProof/>
        <w:lang w:val="en-GB" w:eastAsia="en-GB"/>
      </w:rPr>
      <w:drawing>
        <wp:anchor distT="0" distB="0" distL="114300" distR="114300" simplePos="0" relativeHeight="251663360" behindDoc="1" locked="0" layoutInCell="1" allowOverlap="1" wp14:anchorId="6E26860A" wp14:editId="56F127B1">
          <wp:simplePos x="0" y="0"/>
          <wp:positionH relativeFrom="margin">
            <wp:posOffset>4800600</wp:posOffset>
          </wp:positionH>
          <wp:positionV relativeFrom="paragraph">
            <wp:posOffset>-237490</wp:posOffset>
          </wp:positionV>
          <wp:extent cx="1303020" cy="1117600"/>
          <wp:effectExtent l="0" t="0" r="0" b="6350"/>
          <wp:wrapTight wrapText="bothSides">
            <wp:wrapPolygon edited="0">
              <wp:start x="0" y="0"/>
              <wp:lineTo x="0" y="21355"/>
              <wp:lineTo x="21158" y="21355"/>
              <wp:lineTo x="21158"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ossendale connected logo.jpg"/>
                  <pic:cNvPicPr/>
                </pic:nvPicPr>
                <pic:blipFill>
                  <a:blip r:embed="rId3">
                    <a:extLst>
                      <a:ext uri="{28A0092B-C50C-407E-A947-70E740481C1C}">
                        <a14:useLocalDpi xmlns:a14="http://schemas.microsoft.com/office/drawing/2010/main" val="0"/>
                      </a:ext>
                    </a:extLst>
                  </a:blip>
                  <a:stretch>
                    <a:fillRect/>
                  </a:stretch>
                </pic:blipFill>
                <pic:spPr>
                  <a:xfrm>
                    <a:off x="0" y="0"/>
                    <a:ext cx="1303020" cy="1117600"/>
                  </a:xfrm>
                  <a:prstGeom prst="rect">
                    <a:avLst/>
                  </a:prstGeom>
                </pic:spPr>
              </pic:pic>
            </a:graphicData>
          </a:graphic>
          <wp14:sizeRelH relativeFrom="page">
            <wp14:pctWidth>0</wp14:pctWidth>
          </wp14:sizeRelH>
          <wp14:sizeRelV relativeFrom="page">
            <wp14:pctHeight>0</wp14:pctHeight>
          </wp14:sizeRelV>
        </wp:anchor>
      </w:drawing>
    </w:r>
  </w:p>
  <w:p w:rsidR="00FE2DF8" w:rsidRDefault="00FE2D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1045" w:rsidRDefault="00461045" w:rsidP="00FE2DF8">
      <w:pPr>
        <w:spacing w:after="0" w:line="240" w:lineRule="auto"/>
      </w:pPr>
      <w:r>
        <w:separator/>
      </w:r>
    </w:p>
  </w:footnote>
  <w:footnote w:type="continuationSeparator" w:id="0">
    <w:p w:rsidR="00461045" w:rsidRDefault="00461045" w:rsidP="00FE2D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2DF8" w:rsidRDefault="00FE2DF8">
    <w:pPr>
      <w:pStyle w:val="Header"/>
    </w:pPr>
    <w:r>
      <w:rPr>
        <w:noProof/>
        <w:lang w:val="en-GB" w:eastAsia="en-GB"/>
      </w:rPr>
      <w:drawing>
        <wp:anchor distT="0" distB="0" distL="114300" distR="114300" simplePos="0" relativeHeight="251659264" behindDoc="1" locked="0" layoutInCell="1" allowOverlap="1" wp14:anchorId="5AE6AD8F" wp14:editId="5E9D1B3E">
          <wp:simplePos x="0" y="0"/>
          <wp:positionH relativeFrom="column">
            <wp:posOffset>1424940</wp:posOffset>
          </wp:positionH>
          <wp:positionV relativeFrom="paragraph">
            <wp:posOffset>-624840</wp:posOffset>
          </wp:positionV>
          <wp:extent cx="2522220" cy="1272540"/>
          <wp:effectExtent l="0" t="0" r="0" b="0"/>
          <wp:wrapTight wrapText="bothSides">
            <wp:wrapPolygon edited="0">
              <wp:start x="16477" y="2910"/>
              <wp:lineTo x="4242" y="4204"/>
              <wp:lineTo x="653" y="5174"/>
              <wp:lineTo x="489" y="10347"/>
              <wp:lineTo x="653" y="11964"/>
              <wp:lineTo x="1468" y="13904"/>
              <wp:lineTo x="1468" y="14874"/>
              <wp:lineTo x="18924" y="16491"/>
              <wp:lineTo x="19740" y="16491"/>
              <wp:lineTo x="19903" y="15844"/>
              <wp:lineTo x="20066" y="14228"/>
              <wp:lineTo x="19903" y="13904"/>
              <wp:lineTo x="21208" y="9377"/>
              <wp:lineTo x="21208" y="9054"/>
              <wp:lineTo x="19740" y="7760"/>
              <wp:lineTo x="19251" y="5497"/>
              <wp:lineTo x="17293" y="2910"/>
              <wp:lineTo x="16477" y="291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1min Challenge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2220" cy="1272540"/>
                  </a:xfrm>
                  <a:prstGeom prst="rect">
                    <a:avLst/>
                  </a:prstGeom>
                </pic:spPr>
              </pic:pic>
            </a:graphicData>
          </a:graphic>
          <wp14:sizeRelH relativeFrom="page">
            <wp14:pctWidth>0</wp14:pctWidth>
          </wp14:sizeRelH>
          <wp14:sizeRelV relativeFrom="page">
            <wp14:pctHeight>0</wp14:pctHeight>
          </wp14:sizeRelV>
        </wp:anchor>
      </w:drawing>
    </w:r>
  </w:p>
  <w:p w:rsidR="00FE2DF8" w:rsidRDefault="00FE2D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B21612"/>
    <w:multiLevelType w:val="multilevel"/>
    <w:tmpl w:val="E6BAF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A37871"/>
    <w:multiLevelType w:val="hybridMultilevel"/>
    <w:tmpl w:val="AF3E7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7F8086C"/>
    <w:multiLevelType w:val="multilevel"/>
    <w:tmpl w:val="9398D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8071A46"/>
    <w:multiLevelType w:val="hybridMultilevel"/>
    <w:tmpl w:val="37C6EE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8F9"/>
    <w:rsid w:val="000E3325"/>
    <w:rsid w:val="00412C7A"/>
    <w:rsid w:val="00461045"/>
    <w:rsid w:val="00683CA0"/>
    <w:rsid w:val="00753D0B"/>
    <w:rsid w:val="00765FC7"/>
    <w:rsid w:val="00790BC9"/>
    <w:rsid w:val="00955BCE"/>
    <w:rsid w:val="00993097"/>
    <w:rsid w:val="00A355E3"/>
    <w:rsid w:val="00A418F9"/>
    <w:rsid w:val="00D87396"/>
    <w:rsid w:val="00D9045F"/>
    <w:rsid w:val="00EC6E79"/>
    <w:rsid w:val="00F91CD1"/>
    <w:rsid w:val="00FE2D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0CF609-941A-41A8-8029-E03B0AC58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18F9"/>
    <w:rPr>
      <w:rFonts w:eastAsiaTheme="minorEastAsia"/>
      <w:lang w:val="de-DE"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18F9"/>
    <w:rPr>
      <w:color w:val="0563C1" w:themeColor="hyperlink"/>
      <w:u w:val="single"/>
    </w:rPr>
  </w:style>
  <w:style w:type="paragraph" w:styleId="ListParagraph">
    <w:name w:val="List Paragraph"/>
    <w:basedOn w:val="Normal"/>
    <w:uiPriority w:val="34"/>
    <w:qFormat/>
    <w:rsid w:val="00993097"/>
    <w:pPr>
      <w:spacing w:line="256" w:lineRule="auto"/>
      <w:ind w:left="720"/>
      <w:contextualSpacing/>
    </w:pPr>
    <w:rPr>
      <w:rFonts w:ascii="Calibri" w:eastAsiaTheme="minorHAnsi" w:hAnsi="Calibri" w:cs="Times New Roman"/>
      <w:lang w:val="en-GB" w:eastAsia="en-US"/>
    </w:rPr>
  </w:style>
  <w:style w:type="paragraph" w:styleId="Header">
    <w:name w:val="header"/>
    <w:basedOn w:val="Normal"/>
    <w:link w:val="HeaderChar"/>
    <w:uiPriority w:val="99"/>
    <w:unhideWhenUsed/>
    <w:rsid w:val="00FE2D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2DF8"/>
    <w:rPr>
      <w:rFonts w:eastAsiaTheme="minorEastAsia"/>
      <w:lang w:val="de-DE" w:eastAsia="zh-CN"/>
    </w:rPr>
  </w:style>
  <w:style w:type="paragraph" w:styleId="Footer">
    <w:name w:val="footer"/>
    <w:basedOn w:val="Normal"/>
    <w:link w:val="FooterChar"/>
    <w:uiPriority w:val="99"/>
    <w:unhideWhenUsed/>
    <w:rsid w:val="00FE2D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2DF8"/>
    <w:rPr>
      <w:rFonts w:eastAsiaTheme="minorEastAsia"/>
      <w:lang w:val="de-D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2250949">
      <w:bodyDiv w:val="1"/>
      <w:marLeft w:val="0"/>
      <w:marRight w:val="0"/>
      <w:marTop w:val="0"/>
      <w:marBottom w:val="0"/>
      <w:divBdr>
        <w:top w:val="none" w:sz="0" w:space="0" w:color="auto"/>
        <w:left w:val="none" w:sz="0" w:space="0" w:color="auto"/>
        <w:bottom w:val="none" w:sz="0" w:space="0" w:color="auto"/>
        <w:right w:val="none" w:sz="0" w:space="0" w:color="auto"/>
      </w:divBdr>
    </w:div>
    <w:div w:id="1634672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facebook.com/Rossendales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307</Words>
  <Characters>1751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Bibby</dc:creator>
  <cp:keywords/>
  <dc:description/>
  <cp:lastModifiedBy>Nathan Bibby</cp:lastModifiedBy>
  <cp:revision>2</cp:revision>
  <dcterms:created xsi:type="dcterms:W3CDTF">2021-01-18T23:57:00Z</dcterms:created>
  <dcterms:modified xsi:type="dcterms:W3CDTF">2021-01-18T23:57:00Z</dcterms:modified>
</cp:coreProperties>
</file>